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D7D3" w14:textId="77777777" w:rsidR="00934D33" w:rsidRDefault="00607D05">
      <w:pPr>
        <w:jc w:val="center"/>
        <w:rPr>
          <w:b/>
          <w:sz w:val="40"/>
          <w:szCs w:val="40"/>
        </w:rPr>
      </w:pPr>
      <w:bookmarkStart w:id="0" w:name="_heading=h.gjdgxs" w:colFirst="0" w:colLast="0"/>
      <w:bookmarkEnd w:id="0"/>
      <w:r>
        <w:rPr>
          <w:b/>
          <w:sz w:val="40"/>
          <w:szCs w:val="40"/>
        </w:rPr>
        <w:t xml:space="preserve">ST MARY’S FAMILY CENTRE BOOKING FORM </w:t>
      </w: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7"/>
        <w:gridCol w:w="1129"/>
        <w:gridCol w:w="1129"/>
        <w:gridCol w:w="4931"/>
      </w:tblGrid>
      <w:tr w:rsidR="00934D33" w14:paraId="7F2376A5" w14:textId="77777777">
        <w:tc>
          <w:tcPr>
            <w:tcW w:w="4396" w:type="dxa"/>
            <w:gridSpan w:val="2"/>
          </w:tcPr>
          <w:p w14:paraId="2624AA59" w14:textId="77777777" w:rsidR="00934D33" w:rsidRDefault="00934D33">
            <w:pPr>
              <w:jc w:val="both"/>
              <w:rPr>
                <w:sz w:val="16"/>
                <w:szCs w:val="16"/>
              </w:rPr>
            </w:pPr>
          </w:p>
          <w:p w14:paraId="67A7DE76" w14:textId="77777777" w:rsidR="00934D33" w:rsidRDefault="00607D05">
            <w:pPr>
              <w:rPr>
                <w:b/>
                <w:sz w:val="24"/>
                <w:szCs w:val="24"/>
              </w:rPr>
            </w:pPr>
            <w:r>
              <w:rPr>
                <w:b/>
                <w:sz w:val="24"/>
                <w:szCs w:val="24"/>
              </w:rPr>
              <w:t>YOUR FULL NAME / company/organisation</w:t>
            </w:r>
          </w:p>
          <w:p w14:paraId="2E0E55AC" w14:textId="77777777" w:rsidR="00934D33" w:rsidRDefault="00934D33">
            <w:pPr>
              <w:rPr>
                <w:b/>
                <w:sz w:val="16"/>
                <w:szCs w:val="16"/>
              </w:rPr>
            </w:pPr>
          </w:p>
        </w:tc>
        <w:tc>
          <w:tcPr>
            <w:tcW w:w="6060" w:type="dxa"/>
            <w:gridSpan w:val="2"/>
          </w:tcPr>
          <w:p w14:paraId="76F9642C" w14:textId="77777777" w:rsidR="00934D33" w:rsidRDefault="00934D33">
            <w:pPr>
              <w:jc w:val="both"/>
              <w:rPr>
                <w:sz w:val="24"/>
                <w:szCs w:val="24"/>
              </w:rPr>
            </w:pPr>
          </w:p>
          <w:p w14:paraId="5884F121" w14:textId="104DBC63" w:rsidR="00934D33" w:rsidRDefault="00934D33">
            <w:pPr>
              <w:rPr>
                <w:sz w:val="36"/>
                <w:szCs w:val="36"/>
              </w:rPr>
            </w:pPr>
          </w:p>
        </w:tc>
      </w:tr>
      <w:tr w:rsidR="00934D33" w14:paraId="4964E609" w14:textId="77777777">
        <w:tc>
          <w:tcPr>
            <w:tcW w:w="4396" w:type="dxa"/>
            <w:gridSpan w:val="2"/>
          </w:tcPr>
          <w:p w14:paraId="0E8B9B38" w14:textId="77777777" w:rsidR="00934D33" w:rsidRDefault="00934D33">
            <w:pPr>
              <w:jc w:val="both"/>
              <w:rPr>
                <w:b/>
                <w:sz w:val="24"/>
                <w:szCs w:val="24"/>
              </w:rPr>
            </w:pPr>
          </w:p>
          <w:p w14:paraId="1CCE6FD0" w14:textId="77777777" w:rsidR="00934D33" w:rsidRDefault="00607D05">
            <w:pPr>
              <w:jc w:val="both"/>
              <w:rPr>
                <w:b/>
                <w:sz w:val="24"/>
                <w:szCs w:val="24"/>
              </w:rPr>
            </w:pPr>
            <w:r>
              <w:rPr>
                <w:b/>
                <w:sz w:val="24"/>
                <w:szCs w:val="24"/>
              </w:rPr>
              <w:t>YOUR FULL POSTAL ADDRESS:</w:t>
            </w:r>
          </w:p>
          <w:p w14:paraId="36A44871" w14:textId="77777777" w:rsidR="00934D33" w:rsidRDefault="00934D33">
            <w:pPr>
              <w:jc w:val="both"/>
              <w:rPr>
                <w:b/>
                <w:sz w:val="24"/>
                <w:szCs w:val="24"/>
              </w:rPr>
            </w:pPr>
          </w:p>
        </w:tc>
        <w:tc>
          <w:tcPr>
            <w:tcW w:w="6060" w:type="dxa"/>
            <w:gridSpan w:val="2"/>
            <w:shd w:val="clear" w:color="auto" w:fill="FFF2CC"/>
          </w:tcPr>
          <w:p w14:paraId="577BF4A3" w14:textId="604C3809" w:rsidR="00934D33" w:rsidRDefault="00934D33">
            <w:pPr>
              <w:jc w:val="both"/>
              <w:rPr>
                <w:sz w:val="24"/>
                <w:szCs w:val="24"/>
              </w:rPr>
            </w:pPr>
          </w:p>
        </w:tc>
      </w:tr>
      <w:tr w:rsidR="00934D33" w14:paraId="2459C54A" w14:textId="77777777">
        <w:tc>
          <w:tcPr>
            <w:tcW w:w="4396" w:type="dxa"/>
            <w:gridSpan w:val="2"/>
          </w:tcPr>
          <w:p w14:paraId="3ED9B26C" w14:textId="77777777" w:rsidR="00934D33" w:rsidRDefault="00607D05">
            <w:pPr>
              <w:jc w:val="both"/>
              <w:rPr>
                <w:b/>
                <w:sz w:val="24"/>
                <w:szCs w:val="24"/>
              </w:rPr>
            </w:pPr>
            <w:r>
              <w:rPr>
                <w:b/>
                <w:sz w:val="24"/>
                <w:szCs w:val="24"/>
              </w:rPr>
              <w:t>PHONE NUMBER(s)</w:t>
            </w:r>
          </w:p>
        </w:tc>
        <w:tc>
          <w:tcPr>
            <w:tcW w:w="6060" w:type="dxa"/>
            <w:gridSpan w:val="2"/>
            <w:shd w:val="clear" w:color="auto" w:fill="FFF2CC"/>
          </w:tcPr>
          <w:p w14:paraId="409EBA31" w14:textId="3EB27C02" w:rsidR="00934D33" w:rsidRDefault="00934D33">
            <w:pPr>
              <w:jc w:val="center"/>
              <w:rPr>
                <w:sz w:val="40"/>
                <w:szCs w:val="40"/>
              </w:rPr>
            </w:pPr>
          </w:p>
        </w:tc>
      </w:tr>
      <w:tr w:rsidR="00934D33" w14:paraId="466443C6" w14:textId="77777777">
        <w:tc>
          <w:tcPr>
            <w:tcW w:w="3267" w:type="dxa"/>
          </w:tcPr>
          <w:p w14:paraId="22F27968" w14:textId="77777777" w:rsidR="00934D33" w:rsidRDefault="00934D33">
            <w:pPr>
              <w:jc w:val="both"/>
              <w:rPr>
                <w:sz w:val="16"/>
                <w:szCs w:val="16"/>
              </w:rPr>
            </w:pPr>
          </w:p>
          <w:p w14:paraId="4B28563C" w14:textId="77777777" w:rsidR="00934D33" w:rsidRDefault="00607D05">
            <w:pPr>
              <w:jc w:val="both"/>
              <w:rPr>
                <w:b/>
                <w:sz w:val="24"/>
                <w:szCs w:val="24"/>
              </w:rPr>
            </w:pPr>
            <w:r>
              <w:rPr>
                <w:b/>
                <w:sz w:val="24"/>
                <w:szCs w:val="24"/>
              </w:rPr>
              <w:t>EMAIL ADDRESS:</w:t>
            </w:r>
          </w:p>
          <w:p w14:paraId="65811243" w14:textId="77777777" w:rsidR="00934D33" w:rsidRDefault="00934D33">
            <w:pPr>
              <w:jc w:val="both"/>
              <w:rPr>
                <w:b/>
                <w:sz w:val="8"/>
                <w:szCs w:val="8"/>
              </w:rPr>
            </w:pPr>
          </w:p>
        </w:tc>
        <w:tc>
          <w:tcPr>
            <w:tcW w:w="7189" w:type="dxa"/>
            <w:gridSpan w:val="3"/>
          </w:tcPr>
          <w:p w14:paraId="23A685B5" w14:textId="131F9C0E" w:rsidR="00934D33" w:rsidRDefault="00934D33">
            <w:pPr>
              <w:tabs>
                <w:tab w:val="left" w:pos="840"/>
                <w:tab w:val="center" w:pos="2506"/>
              </w:tabs>
              <w:rPr>
                <w:sz w:val="36"/>
                <w:szCs w:val="36"/>
              </w:rPr>
            </w:pPr>
          </w:p>
        </w:tc>
      </w:tr>
      <w:tr w:rsidR="00934D33" w14:paraId="7F90EE1D" w14:textId="77777777">
        <w:trPr>
          <w:trHeight w:val="606"/>
        </w:trPr>
        <w:tc>
          <w:tcPr>
            <w:tcW w:w="4396" w:type="dxa"/>
            <w:gridSpan w:val="2"/>
          </w:tcPr>
          <w:p w14:paraId="0F88E6AA" w14:textId="77777777" w:rsidR="00934D33" w:rsidRDefault="00607D05">
            <w:pPr>
              <w:jc w:val="both"/>
              <w:rPr>
                <w:sz w:val="24"/>
                <w:szCs w:val="24"/>
              </w:rPr>
            </w:pPr>
            <w:r>
              <w:rPr>
                <w:b/>
                <w:sz w:val="24"/>
                <w:szCs w:val="24"/>
              </w:rPr>
              <w:t>AGREED COST OF HIRE</w:t>
            </w:r>
          </w:p>
        </w:tc>
        <w:tc>
          <w:tcPr>
            <w:tcW w:w="6060" w:type="dxa"/>
            <w:gridSpan w:val="2"/>
          </w:tcPr>
          <w:p w14:paraId="1205B22C" w14:textId="1140E421" w:rsidR="00934D33" w:rsidRDefault="00934D33">
            <w:pPr>
              <w:jc w:val="center"/>
              <w:rPr>
                <w:sz w:val="40"/>
                <w:szCs w:val="40"/>
              </w:rPr>
            </w:pPr>
          </w:p>
        </w:tc>
      </w:tr>
      <w:tr w:rsidR="00934D33" w14:paraId="5C13A1D5" w14:textId="77777777">
        <w:tc>
          <w:tcPr>
            <w:tcW w:w="4396" w:type="dxa"/>
            <w:gridSpan w:val="2"/>
          </w:tcPr>
          <w:p w14:paraId="760BCE36" w14:textId="77777777" w:rsidR="00934D33" w:rsidRDefault="00934D33">
            <w:pPr>
              <w:jc w:val="both"/>
              <w:rPr>
                <w:sz w:val="24"/>
                <w:szCs w:val="24"/>
              </w:rPr>
            </w:pPr>
          </w:p>
          <w:p w14:paraId="3DF2DB3D" w14:textId="77777777" w:rsidR="00934D33" w:rsidRDefault="00607D05">
            <w:pPr>
              <w:jc w:val="both"/>
              <w:rPr>
                <w:b/>
                <w:sz w:val="24"/>
                <w:szCs w:val="24"/>
              </w:rPr>
            </w:pPr>
            <w:r>
              <w:rPr>
                <w:b/>
                <w:sz w:val="24"/>
                <w:szCs w:val="24"/>
              </w:rPr>
              <w:t>REASON FOR HIRING THE HALL:</w:t>
            </w:r>
          </w:p>
          <w:p w14:paraId="28D1831C" w14:textId="77777777" w:rsidR="00934D33" w:rsidRDefault="00934D33">
            <w:pPr>
              <w:jc w:val="both"/>
              <w:rPr>
                <w:sz w:val="24"/>
                <w:szCs w:val="24"/>
              </w:rPr>
            </w:pPr>
          </w:p>
        </w:tc>
        <w:tc>
          <w:tcPr>
            <w:tcW w:w="6060" w:type="dxa"/>
            <w:gridSpan w:val="2"/>
          </w:tcPr>
          <w:p w14:paraId="6E26A84E" w14:textId="77777777" w:rsidR="00934D33" w:rsidRDefault="00934D33" w:rsidP="00FB131E">
            <w:pPr>
              <w:jc w:val="both"/>
              <w:rPr>
                <w:sz w:val="36"/>
                <w:szCs w:val="36"/>
              </w:rPr>
            </w:pPr>
          </w:p>
        </w:tc>
      </w:tr>
      <w:tr w:rsidR="00934D33" w14:paraId="3526B902" w14:textId="77777777">
        <w:tc>
          <w:tcPr>
            <w:tcW w:w="4396" w:type="dxa"/>
            <w:gridSpan w:val="2"/>
          </w:tcPr>
          <w:p w14:paraId="78345EFD" w14:textId="77777777" w:rsidR="00934D33" w:rsidRDefault="00607D05">
            <w:pPr>
              <w:jc w:val="both"/>
              <w:rPr>
                <w:b/>
                <w:sz w:val="24"/>
                <w:szCs w:val="24"/>
              </w:rPr>
            </w:pPr>
            <w:r>
              <w:rPr>
                <w:b/>
                <w:sz w:val="24"/>
                <w:szCs w:val="24"/>
              </w:rPr>
              <w:t>DATE OF HALL HIRE</w:t>
            </w:r>
          </w:p>
        </w:tc>
        <w:tc>
          <w:tcPr>
            <w:tcW w:w="6060" w:type="dxa"/>
            <w:gridSpan w:val="2"/>
          </w:tcPr>
          <w:p w14:paraId="0C2CFE5C" w14:textId="11C2168E" w:rsidR="00934D33" w:rsidRDefault="00934D33">
            <w:pPr>
              <w:jc w:val="both"/>
              <w:rPr>
                <w:sz w:val="36"/>
                <w:szCs w:val="36"/>
              </w:rPr>
            </w:pPr>
          </w:p>
        </w:tc>
      </w:tr>
      <w:tr w:rsidR="00934D33" w14:paraId="12F8CC4A" w14:textId="77777777">
        <w:tc>
          <w:tcPr>
            <w:tcW w:w="5525" w:type="dxa"/>
            <w:gridSpan w:val="3"/>
          </w:tcPr>
          <w:p w14:paraId="2994544D" w14:textId="77777777" w:rsidR="00934D33" w:rsidRDefault="00607D05">
            <w:pPr>
              <w:rPr>
                <w:b/>
                <w:sz w:val="24"/>
                <w:szCs w:val="24"/>
              </w:rPr>
            </w:pPr>
            <w:r>
              <w:rPr>
                <w:b/>
                <w:sz w:val="24"/>
                <w:szCs w:val="24"/>
              </w:rPr>
              <w:t xml:space="preserve">TIME OF HIRING THE HALL:  Including setting up and packing away </w:t>
            </w:r>
            <w:r>
              <w:rPr>
                <w:sz w:val="20"/>
                <w:szCs w:val="20"/>
              </w:rPr>
              <w:t xml:space="preserve">(Please note if entertainment is booked these will only have access to the hall </w:t>
            </w:r>
            <w:r>
              <w:rPr>
                <w:b/>
                <w:sz w:val="20"/>
                <w:szCs w:val="20"/>
              </w:rPr>
              <w:t>within</w:t>
            </w:r>
            <w:r>
              <w:rPr>
                <w:sz w:val="20"/>
                <w:szCs w:val="20"/>
              </w:rPr>
              <w:t xml:space="preserve"> these times</w:t>
            </w:r>
            <w:r>
              <w:rPr>
                <w:sz w:val="24"/>
                <w:szCs w:val="24"/>
              </w:rPr>
              <w:t>)</w:t>
            </w:r>
          </w:p>
        </w:tc>
        <w:tc>
          <w:tcPr>
            <w:tcW w:w="4931" w:type="dxa"/>
          </w:tcPr>
          <w:p w14:paraId="3A72C7E5" w14:textId="29107322" w:rsidR="00934D33" w:rsidRDefault="00607D05">
            <w:pPr>
              <w:jc w:val="both"/>
              <w:rPr>
                <w:b/>
                <w:sz w:val="24"/>
                <w:szCs w:val="24"/>
              </w:rPr>
            </w:pPr>
            <w:r>
              <w:rPr>
                <w:b/>
                <w:sz w:val="24"/>
                <w:szCs w:val="24"/>
              </w:rPr>
              <w:t xml:space="preserve">Opening:  </w:t>
            </w:r>
          </w:p>
          <w:p w14:paraId="606B5F53" w14:textId="77777777" w:rsidR="00934D33" w:rsidRDefault="00934D33">
            <w:pPr>
              <w:jc w:val="both"/>
              <w:rPr>
                <w:b/>
                <w:sz w:val="24"/>
                <w:szCs w:val="24"/>
              </w:rPr>
            </w:pPr>
          </w:p>
          <w:p w14:paraId="1234E9C4" w14:textId="693CD5DD" w:rsidR="00934D33" w:rsidRDefault="00607D05">
            <w:pPr>
              <w:jc w:val="both"/>
              <w:rPr>
                <w:b/>
                <w:sz w:val="36"/>
                <w:szCs w:val="36"/>
              </w:rPr>
            </w:pPr>
            <w:r>
              <w:rPr>
                <w:b/>
                <w:sz w:val="24"/>
                <w:szCs w:val="24"/>
              </w:rPr>
              <w:t xml:space="preserve">Closing:  </w:t>
            </w:r>
          </w:p>
        </w:tc>
      </w:tr>
      <w:tr w:rsidR="00934D33" w14:paraId="7FDF9266" w14:textId="77777777">
        <w:tc>
          <w:tcPr>
            <w:tcW w:w="10456" w:type="dxa"/>
            <w:gridSpan w:val="4"/>
          </w:tcPr>
          <w:p w14:paraId="6DC1DC51" w14:textId="77777777" w:rsidR="00934D33" w:rsidRDefault="00607D05">
            <w:pPr>
              <w:jc w:val="both"/>
              <w:rPr>
                <w:b/>
              </w:rPr>
            </w:pPr>
            <w:r>
              <w:rPr>
                <w:b/>
                <w:sz w:val="32"/>
                <w:szCs w:val="32"/>
              </w:rPr>
              <w:t>Notes</w:t>
            </w:r>
            <w:r>
              <w:rPr>
                <w:b/>
              </w:rPr>
              <w:t xml:space="preserve">: Describe any particular items of use </w:t>
            </w:r>
            <w:proofErr w:type="gramStart"/>
            <w:r>
              <w:rPr>
                <w:b/>
              </w:rPr>
              <w:t>e.g.</w:t>
            </w:r>
            <w:proofErr w:type="gramEnd"/>
            <w:r>
              <w:rPr>
                <w:b/>
              </w:rPr>
              <w:t xml:space="preserve"> Bouncy Castle, Kitchen, garden etc </w:t>
            </w:r>
          </w:p>
          <w:p w14:paraId="412DFA6C" w14:textId="77777777" w:rsidR="00934D33" w:rsidRDefault="00607D05">
            <w:pPr>
              <w:jc w:val="both"/>
              <w:rPr>
                <w:b/>
              </w:rPr>
            </w:pPr>
            <w:r>
              <w:rPr>
                <w:b/>
              </w:rPr>
              <w:t xml:space="preserve">There will be animator, please let me know if there </w:t>
            </w:r>
            <w:proofErr w:type="spellStart"/>
            <w:r>
              <w:rPr>
                <w:b/>
              </w:rPr>
              <w:t>re</w:t>
            </w:r>
            <w:proofErr w:type="spellEnd"/>
            <w:r>
              <w:rPr>
                <w:b/>
              </w:rPr>
              <w:t xml:space="preserve"> any curtains to cover the windows</w:t>
            </w:r>
          </w:p>
          <w:p w14:paraId="1BECE9C3" w14:textId="77777777" w:rsidR="00934D33" w:rsidRDefault="00934D33">
            <w:pPr>
              <w:jc w:val="both"/>
              <w:rPr>
                <w:b/>
                <w:sz w:val="24"/>
                <w:szCs w:val="24"/>
              </w:rPr>
            </w:pPr>
          </w:p>
          <w:p w14:paraId="6AD0A039" w14:textId="77777777" w:rsidR="00934D33" w:rsidRDefault="00934D33">
            <w:pPr>
              <w:jc w:val="both"/>
              <w:rPr>
                <w:b/>
                <w:sz w:val="24"/>
                <w:szCs w:val="24"/>
              </w:rPr>
            </w:pPr>
          </w:p>
          <w:p w14:paraId="609FA85C" w14:textId="77777777" w:rsidR="00934D33" w:rsidRDefault="00934D33">
            <w:pPr>
              <w:jc w:val="both"/>
              <w:rPr>
                <w:b/>
                <w:sz w:val="24"/>
                <w:szCs w:val="24"/>
              </w:rPr>
            </w:pPr>
          </w:p>
          <w:p w14:paraId="680AC2C9" w14:textId="77777777" w:rsidR="00934D33" w:rsidRDefault="00607D05">
            <w:pPr>
              <w:jc w:val="both"/>
              <w:rPr>
                <w:b/>
                <w:sz w:val="24"/>
                <w:szCs w:val="24"/>
              </w:rPr>
            </w:pPr>
            <w:r>
              <w:rPr>
                <w:b/>
                <w:sz w:val="24"/>
                <w:szCs w:val="24"/>
              </w:rPr>
              <w:t>Key holder/</w:t>
            </w:r>
            <w:proofErr w:type="gramStart"/>
            <w:r>
              <w:rPr>
                <w:b/>
                <w:sz w:val="24"/>
                <w:szCs w:val="24"/>
              </w:rPr>
              <w:t>access  To</w:t>
            </w:r>
            <w:proofErr w:type="gramEnd"/>
            <w:r>
              <w:rPr>
                <w:b/>
                <w:sz w:val="24"/>
                <w:szCs w:val="24"/>
              </w:rPr>
              <w:t xml:space="preserve"> be arranged</w:t>
            </w:r>
          </w:p>
        </w:tc>
      </w:tr>
    </w:tbl>
    <w:p w14:paraId="3F005D26" w14:textId="77777777" w:rsidR="00934D33" w:rsidRDefault="00607D05">
      <w:pPr>
        <w:spacing w:line="240" w:lineRule="auto"/>
        <w:jc w:val="both"/>
        <w:rPr>
          <w:b/>
          <w:sz w:val="28"/>
          <w:szCs w:val="28"/>
        </w:rPr>
      </w:pPr>
      <w:r>
        <w:rPr>
          <w:b/>
          <w:sz w:val="28"/>
          <w:szCs w:val="28"/>
        </w:rPr>
        <w:t xml:space="preserve">TERMS &amp; CONDITIONS OF HIRE (attached) – Please read and by signing this document you agree to these terms and conditions.  </w:t>
      </w:r>
    </w:p>
    <w:p w14:paraId="0C024BA8" w14:textId="77777777" w:rsidR="00934D33" w:rsidRDefault="00607D05">
      <w:pPr>
        <w:spacing w:line="240" w:lineRule="auto"/>
        <w:jc w:val="both"/>
        <w:rPr>
          <w:b/>
          <w:sz w:val="28"/>
          <w:szCs w:val="28"/>
        </w:rPr>
      </w:pPr>
      <w:r>
        <w:rPr>
          <w:b/>
          <w:sz w:val="28"/>
          <w:szCs w:val="28"/>
        </w:rPr>
        <w:t>PLEASE LEAVE THE CHURCH BUILDING AND KITCHEN IN A CLEAN AND TIDY CONDITION FOR THE NEXT GROUP – Thank You</w:t>
      </w:r>
    </w:p>
    <w:p w14:paraId="4F1D1F22" w14:textId="77777777" w:rsidR="00934D33" w:rsidRDefault="00607D05">
      <w:pPr>
        <w:spacing w:line="240" w:lineRule="auto"/>
        <w:jc w:val="both"/>
        <w:rPr>
          <w:b/>
          <w:sz w:val="24"/>
          <w:szCs w:val="24"/>
        </w:rPr>
      </w:pPr>
      <w:r>
        <w:rPr>
          <w:b/>
          <w:sz w:val="24"/>
          <w:szCs w:val="24"/>
        </w:rPr>
        <w:t xml:space="preserve">I/We undertake on behalf of the hiring organisation to abide by the Terms &amp; Conditions of Hire. </w:t>
      </w:r>
    </w:p>
    <w:p w14:paraId="2B40308C" w14:textId="77777777" w:rsidR="00934D33" w:rsidRDefault="00607D05">
      <w:pPr>
        <w:spacing w:line="240" w:lineRule="auto"/>
        <w:jc w:val="both"/>
        <w:rPr>
          <w:b/>
          <w:sz w:val="28"/>
          <w:szCs w:val="28"/>
        </w:rPr>
      </w:pPr>
      <w:r>
        <w:rPr>
          <w:b/>
          <w:sz w:val="28"/>
          <w:szCs w:val="28"/>
        </w:rPr>
        <w:t>Please date, sign and return to the Parish Office either by post or email.</w:t>
      </w:r>
    </w:p>
    <w:p w14:paraId="5893327D" w14:textId="77777777" w:rsidR="00934D33" w:rsidRDefault="00607D05">
      <w:pPr>
        <w:pBdr>
          <w:top w:val="nil"/>
          <w:left w:val="nil"/>
          <w:bottom w:val="nil"/>
          <w:right w:val="nil"/>
          <w:between w:val="nil"/>
        </w:pBdr>
        <w:spacing w:after="0" w:line="240" w:lineRule="auto"/>
        <w:rPr>
          <w:b/>
          <w:color w:val="000000"/>
          <w:sz w:val="28"/>
          <w:szCs w:val="28"/>
        </w:rPr>
      </w:pPr>
      <w:r>
        <w:rPr>
          <w:b/>
          <w:color w:val="000000"/>
          <w:sz w:val="28"/>
          <w:szCs w:val="28"/>
        </w:rPr>
        <w:t xml:space="preserve">Payment Methods:   </w:t>
      </w:r>
      <w:r>
        <w:rPr>
          <w:b/>
          <w:color w:val="000000"/>
          <w:sz w:val="28"/>
          <w:szCs w:val="28"/>
        </w:rPr>
        <w:tab/>
      </w:r>
    </w:p>
    <w:p w14:paraId="2204D821" w14:textId="77777777" w:rsidR="00934D33" w:rsidRDefault="00607D05">
      <w:pPr>
        <w:pBdr>
          <w:top w:val="nil"/>
          <w:left w:val="nil"/>
          <w:bottom w:val="nil"/>
          <w:right w:val="nil"/>
          <w:between w:val="nil"/>
        </w:pBdr>
        <w:spacing w:after="0" w:line="240" w:lineRule="auto"/>
        <w:rPr>
          <w:b/>
          <w:color w:val="000000"/>
          <w:sz w:val="28"/>
          <w:szCs w:val="28"/>
        </w:rPr>
      </w:pPr>
      <w:r>
        <w:rPr>
          <w:b/>
          <w:color w:val="000000"/>
          <w:sz w:val="28"/>
          <w:szCs w:val="28"/>
        </w:rPr>
        <w:t>CASH:</w:t>
      </w:r>
      <w:r>
        <w:rPr>
          <w:color w:val="000000"/>
          <w:sz w:val="28"/>
          <w:szCs w:val="28"/>
        </w:rPr>
        <w:t xml:space="preserve">  By arrangement only</w:t>
      </w:r>
    </w:p>
    <w:p w14:paraId="2EE420FD" w14:textId="77777777" w:rsidR="00934D33" w:rsidRDefault="00607D05">
      <w:pPr>
        <w:pBdr>
          <w:top w:val="nil"/>
          <w:left w:val="nil"/>
          <w:bottom w:val="nil"/>
          <w:right w:val="nil"/>
          <w:between w:val="nil"/>
        </w:pBdr>
        <w:spacing w:after="0" w:line="240" w:lineRule="auto"/>
        <w:rPr>
          <w:b/>
          <w:color w:val="000000"/>
          <w:sz w:val="28"/>
          <w:szCs w:val="28"/>
        </w:rPr>
      </w:pPr>
      <w:r>
        <w:rPr>
          <w:b/>
          <w:color w:val="000000"/>
          <w:sz w:val="28"/>
          <w:szCs w:val="28"/>
        </w:rPr>
        <w:t>BACS:</w:t>
      </w:r>
      <w:r>
        <w:rPr>
          <w:color w:val="000000"/>
          <w:sz w:val="28"/>
          <w:szCs w:val="28"/>
        </w:rPr>
        <w:t xml:space="preserve">  </w:t>
      </w:r>
      <w:r>
        <w:rPr>
          <w:b/>
          <w:color w:val="000000"/>
          <w:sz w:val="24"/>
          <w:szCs w:val="24"/>
        </w:rPr>
        <w:t>HSBC – 104 Front Street, Arnold, Nottingham, NG5 7EG</w:t>
      </w:r>
    </w:p>
    <w:p w14:paraId="00D249D4" w14:textId="77777777" w:rsidR="00934D33" w:rsidRDefault="00607D05">
      <w:pPr>
        <w:pBdr>
          <w:top w:val="nil"/>
          <w:left w:val="nil"/>
          <w:bottom w:val="nil"/>
          <w:right w:val="nil"/>
          <w:between w:val="nil"/>
        </w:pBdr>
        <w:spacing w:after="0" w:line="240" w:lineRule="auto"/>
        <w:rPr>
          <w:b/>
          <w:color w:val="000000"/>
          <w:sz w:val="24"/>
          <w:szCs w:val="24"/>
        </w:rPr>
      </w:pPr>
      <w:r>
        <w:rPr>
          <w:b/>
          <w:color w:val="000000"/>
          <w:sz w:val="24"/>
          <w:szCs w:val="24"/>
        </w:rPr>
        <w:t>A/C Name:      St Mary’s Church Arnold.        A/C Number: 30724777            S/C:      40-08-46</w:t>
      </w:r>
    </w:p>
    <w:p w14:paraId="1E66FB2C" w14:textId="77777777" w:rsidR="00934D33" w:rsidRDefault="00607D05">
      <w:pPr>
        <w:spacing w:line="240" w:lineRule="auto"/>
        <w:jc w:val="both"/>
        <w:rPr>
          <w:b/>
          <w:sz w:val="28"/>
          <w:szCs w:val="28"/>
        </w:rPr>
      </w:pPr>
      <w:r>
        <w:rPr>
          <w:b/>
          <w:sz w:val="28"/>
          <w:szCs w:val="28"/>
        </w:rPr>
        <w:t xml:space="preserve">Booking/Payment Ref:  </w:t>
      </w:r>
      <w:r>
        <w:rPr>
          <w:b/>
          <w:color w:val="FF0000"/>
          <w:sz w:val="28"/>
          <w:szCs w:val="28"/>
        </w:rPr>
        <w:t>FCKM23082019</w:t>
      </w:r>
    </w:p>
    <w:p w14:paraId="6FBE8074" w14:textId="77777777" w:rsidR="00934D33" w:rsidRDefault="00607D05">
      <w:pPr>
        <w:spacing w:line="240" w:lineRule="auto"/>
        <w:jc w:val="both"/>
        <w:rPr>
          <w:i/>
          <w:sz w:val="28"/>
          <w:szCs w:val="28"/>
        </w:rPr>
      </w:pPr>
      <w:r>
        <w:rPr>
          <w:i/>
          <w:sz w:val="28"/>
          <w:szCs w:val="28"/>
        </w:rPr>
        <w:t>Please write the transaction code for payment here or send by email:</w:t>
      </w:r>
    </w:p>
    <w:p w14:paraId="7A52D3B1" w14:textId="77777777" w:rsidR="00934D33" w:rsidRDefault="00607D05">
      <w:pPr>
        <w:spacing w:line="240" w:lineRule="auto"/>
        <w:jc w:val="both"/>
        <w:rPr>
          <w:b/>
          <w:sz w:val="28"/>
          <w:szCs w:val="28"/>
        </w:rPr>
      </w:pPr>
      <w:r>
        <w:rPr>
          <w:b/>
          <w:sz w:val="28"/>
          <w:szCs w:val="28"/>
        </w:rPr>
        <w:t xml:space="preserve">CHEQUES:  </w:t>
      </w:r>
      <w:r>
        <w:rPr>
          <w:sz w:val="28"/>
          <w:szCs w:val="28"/>
        </w:rPr>
        <w:t xml:space="preserve">Please made cheques payable to </w:t>
      </w:r>
      <w:r>
        <w:rPr>
          <w:b/>
          <w:sz w:val="28"/>
          <w:szCs w:val="28"/>
        </w:rPr>
        <w:t>‘St Marys’ Church Arnold’</w:t>
      </w:r>
    </w:p>
    <w:p w14:paraId="569024F6" w14:textId="77777777" w:rsidR="00934D33" w:rsidRDefault="00934D33">
      <w:pPr>
        <w:spacing w:line="240" w:lineRule="auto"/>
        <w:jc w:val="both"/>
        <w:rPr>
          <w:sz w:val="16"/>
          <w:szCs w:val="16"/>
        </w:rPr>
      </w:pPr>
    </w:p>
    <w:p w14:paraId="72E6CE5A" w14:textId="50687FB2" w:rsidR="00934D33" w:rsidRDefault="00607D05">
      <w:pPr>
        <w:spacing w:line="240" w:lineRule="auto"/>
        <w:jc w:val="both"/>
        <w:rPr>
          <w:b/>
          <w:sz w:val="28"/>
          <w:szCs w:val="28"/>
        </w:rPr>
      </w:pPr>
      <w:r>
        <w:rPr>
          <w:b/>
          <w:sz w:val="28"/>
          <w:szCs w:val="28"/>
        </w:rPr>
        <w:t xml:space="preserve">Signed      Date </w:t>
      </w:r>
    </w:p>
    <w:p w14:paraId="1B873C7F" w14:textId="77777777" w:rsidR="00934D33" w:rsidRDefault="00607D05">
      <w:pPr>
        <w:jc w:val="center"/>
        <w:rPr>
          <w:b/>
          <w:sz w:val="28"/>
          <w:szCs w:val="28"/>
        </w:rPr>
      </w:pPr>
      <w:r>
        <w:rPr>
          <w:b/>
          <w:sz w:val="28"/>
          <w:szCs w:val="28"/>
        </w:rPr>
        <w:lastRenderedPageBreak/>
        <w:t>TERMS AND CONDITIONS OF HIRE</w:t>
      </w:r>
    </w:p>
    <w:p w14:paraId="2E2899E5" w14:textId="77777777" w:rsidR="00934D33" w:rsidRDefault="00607D05">
      <w:pPr>
        <w:spacing w:after="0" w:line="256" w:lineRule="auto"/>
        <w:rPr>
          <w:b/>
          <w:i/>
          <w:sz w:val="24"/>
          <w:szCs w:val="24"/>
        </w:rPr>
      </w:pPr>
      <w:r>
        <w:rPr>
          <w:b/>
          <w:i/>
          <w:sz w:val="24"/>
          <w:szCs w:val="24"/>
        </w:rPr>
        <w:t xml:space="preserve">FEES </w:t>
      </w:r>
      <w:proofErr w:type="gramStart"/>
      <w:r>
        <w:rPr>
          <w:b/>
          <w:i/>
          <w:sz w:val="24"/>
          <w:szCs w:val="24"/>
        </w:rPr>
        <w:t>-  Unless</w:t>
      </w:r>
      <w:proofErr w:type="gramEnd"/>
      <w:r>
        <w:rPr>
          <w:b/>
          <w:i/>
          <w:sz w:val="24"/>
          <w:szCs w:val="24"/>
        </w:rPr>
        <w:t xml:space="preserve"> otherwise agreed:</w:t>
      </w:r>
    </w:p>
    <w:p w14:paraId="66A4C426" w14:textId="77777777" w:rsidR="00934D33" w:rsidRDefault="00934D33">
      <w:pPr>
        <w:spacing w:after="0" w:line="256" w:lineRule="auto"/>
        <w:rPr>
          <w:b/>
          <w:i/>
          <w:sz w:val="24"/>
          <w:szCs w:val="24"/>
        </w:rPr>
      </w:pPr>
    </w:p>
    <w:p w14:paraId="5A05DD77" w14:textId="77777777" w:rsidR="00934D33" w:rsidRDefault="00607D05">
      <w:pPr>
        <w:numPr>
          <w:ilvl w:val="1"/>
          <w:numId w:val="1"/>
        </w:numPr>
        <w:spacing w:after="0" w:line="256" w:lineRule="auto"/>
        <w:rPr>
          <w:b/>
          <w:i/>
          <w:sz w:val="24"/>
          <w:szCs w:val="24"/>
        </w:rPr>
      </w:pPr>
      <w:r>
        <w:rPr>
          <w:i/>
          <w:sz w:val="24"/>
          <w:szCs w:val="24"/>
        </w:rPr>
        <w:t>Payment is in advance on booking and calculated in accordance with the hours stated on the booking form. Costs of hire are by agreement as each booking varies as to facilities, length of booking etc.</w:t>
      </w:r>
    </w:p>
    <w:p w14:paraId="2E0DFB25" w14:textId="77777777" w:rsidR="00934D33" w:rsidRDefault="00607D05">
      <w:pPr>
        <w:numPr>
          <w:ilvl w:val="1"/>
          <w:numId w:val="1"/>
        </w:numPr>
        <w:spacing w:after="0" w:line="256" w:lineRule="auto"/>
        <w:rPr>
          <w:b/>
          <w:i/>
          <w:sz w:val="24"/>
          <w:szCs w:val="24"/>
        </w:rPr>
      </w:pPr>
      <w:r>
        <w:rPr>
          <w:i/>
          <w:sz w:val="24"/>
          <w:szCs w:val="24"/>
        </w:rPr>
        <w:t>A non-refundable £20 or 20% deposit (</w:t>
      </w:r>
      <w:proofErr w:type="spellStart"/>
      <w:r>
        <w:rPr>
          <w:i/>
          <w:sz w:val="24"/>
          <w:szCs w:val="24"/>
        </w:rPr>
        <w:t>which ever</w:t>
      </w:r>
      <w:proofErr w:type="spellEnd"/>
      <w:r>
        <w:rPr>
          <w:i/>
          <w:sz w:val="24"/>
          <w:szCs w:val="24"/>
        </w:rPr>
        <w:t xml:space="preserve"> is the greater) for booking paid in advance will secure the booking with the balance paid 4 weeks prior to the date of hire.  Any bookings made within 4 weeks of the requested date must be paid in full.  Cancellations before 2 weeks of the booked date will be refunded less the deposit.  Cancellations within 2 weeks of the booked date 50% of the hire will be refunded.  </w:t>
      </w:r>
    </w:p>
    <w:p w14:paraId="696876E8" w14:textId="77777777" w:rsidR="00934D33" w:rsidRDefault="00607D05">
      <w:pPr>
        <w:numPr>
          <w:ilvl w:val="1"/>
          <w:numId w:val="1"/>
        </w:numPr>
        <w:spacing w:after="0" w:line="256" w:lineRule="auto"/>
        <w:rPr>
          <w:b/>
          <w:i/>
          <w:sz w:val="24"/>
          <w:szCs w:val="24"/>
        </w:rPr>
      </w:pPr>
      <w:r>
        <w:rPr>
          <w:i/>
          <w:sz w:val="24"/>
          <w:szCs w:val="24"/>
        </w:rPr>
        <w:t>Bookings that are made for weekly events a 2-week advance payment will be made and further payments will effectively be pre-payment of the hall until a 2-week notice is given for cease of hire by either party.</w:t>
      </w:r>
    </w:p>
    <w:p w14:paraId="67A69286" w14:textId="77777777" w:rsidR="00934D33" w:rsidRDefault="00607D05">
      <w:pPr>
        <w:numPr>
          <w:ilvl w:val="1"/>
          <w:numId w:val="1"/>
        </w:numPr>
        <w:spacing w:after="0" w:line="256" w:lineRule="auto"/>
        <w:rPr>
          <w:b/>
          <w:i/>
          <w:sz w:val="24"/>
          <w:szCs w:val="24"/>
        </w:rPr>
      </w:pPr>
      <w:r>
        <w:rPr>
          <w:i/>
          <w:sz w:val="24"/>
          <w:szCs w:val="24"/>
        </w:rPr>
        <w:t>Booking fees are non-refundable if less than 7 days’ notice is given.</w:t>
      </w:r>
    </w:p>
    <w:p w14:paraId="7C4FFC43" w14:textId="77777777" w:rsidR="00934D33" w:rsidRDefault="00607D05">
      <w:pPr>
        <w:numPr>
          <w:ilvl w:val="0"/>
          <w:numId w:val="1"/>
        </w:numPr>
        <w:spacing w:after="0" w:line="256" w:lineRule="auto"/>
        <w:rPr>
          <w:b/>
          <w:sz w:val="24"/>
          <w:szCs w:val="24"/>
        </w:rPr>
      </w:pPr>
      <w:r>
        <w:rPr>
          <w:sz w:val="24"/>
          <w:szCs w:val="24"/>
        </w:rPr>
        <w:t>The Car Park by the Family Centre is for St Mary’s staff, the turn can be used for loading and unloading only.</w:t>
      </w:r>
    </w:p>
    <w:p w14:paraId="238D9186" w14:textId="77777777" w:rsidR="00934D33" w:rsidRDefault="00607D05">
      <w:pPr>
        <w:numPr>
          <w:ilvl w:val="0"/>
          <w:numId w:val="1"/>
        </w:numPr>
        <w:spacing w:after="0" w:line="256" w:lineRule="auto"/>
        <w:rPr>
          <w:b/>
          <w:sz w:val="24"/>
          <w:szCs w:val="24"/>
        </w:rPr>
      </w:pPr>
      <w:r>
        <w:rPr>
          <w:sz w:val="24"/>
          <w:szCs w:val="24"/>
        </w:rPr>
        <w:t>All meetings must close, and the premises cleared and tidied by 10.30pm, unless otherwise agreed.</w:t>
      </w:r>
    </w:p>
    <w:p w14:paraId="09148CD6" w14:textId="77777777" w:rsidR="00934D33" w:rsidRDefault="00607D05">
      <w:pPr>
        <w:numPr>
          <w:ilvl w:val="0"/>
          <w:numId w:val="1"/>
        </w:numPr>
        <w:spacing w:after="0" w:line="256" w:lineRule="auto"/>
        <w:rPr>
          <w:b/>
          <w:sz w:val="24"/>
          <w:szCs w:val="24"/>
        </w:rPr>
      </w:pPr>
      <w:r>
        <w:rPr>
          <w:sz w:val="24"/>
          <w:szCs w:val="24"/>
        </w:rPr>
        <w:t>If the kitchen is used, the hirer must wash up and take away from the site all rubbish and leave the premises in the condition in which they found it, with appliances turned off (EXCEPT THE FRIDGE).</w:t>
      </w:r>
    </w:p>
    <w:p w14:paraId="746BA855" w14:textId="77777777" w:rsidR="00934D33" w:rsidRDefault="00607D05">
      <w:pPr>
        <w:numPr>
          <w:ilvl w:val="0"/>
          <w:numId w:val="1"/>
        </w:numPr>
        <w:spacing w:after="0" w:line="256" w:lineRule="auto"/>
        <w:rPr>
          <w:b/>
          <w:sz w:val="24"/>
          <w:szCs w:val="24"/>
        </w:rPr>
      </w:pPr>
      <w:r>
        <w:rPr>
          <w:sz w:val="24"/>
          <w:szCs w:val="24"/>
        </w:rPr>
        <w:t>Any damage done to the property, fittings, fixtures, cutlery, crockery, glass or any other equipment or any claim made by a third party for bodily injury or damage must be reported to the Parish Office and paid for.</w:t>
      </w:r>
    </w:p>
    <w:p w14:paraId="6125C6BA" w14:textId="77777777" w:rsidR="00934D33" w:rsidRDefault="00607D05">
      <w:pPr>
        <w:numPr>
          <w:ilvl w:val="0"/>
          <w:numId w:val="1"/>
        </w:numPr>
        <w:spacing w:after="0" w:line="256" w:lineRule="auto"/>
        <w:rPr>
          <w:b/>
          <w:sz w:val="24"/>
          <w:szCs w:val="24"/>
        </w:rPr>
      </w:pPr>
      <w:r>
        <w:rPr>
          <w:sz w:val="24"/>
          <w:szCs w:val="24"/>
        </w:rPr>
        <w:t xml:space="preserve">All hirers must ensure that all fire exits remain </w:t>
      </w:r>
      <w:proofErr w:type="gramStart"/>
      <w:r>
        <w:rPr>
          <w:sz w:val="24"/>
          <w:szCs w:val="24"/>
        </w:rPr>
        <w:t>clear</w:t>
      </w:r>
      <w:proofErr w:type="gramEnd"/>
      <w:r>
        <w:rPr>
          <w:sz w:val="24"/>
          <w:szCs w:val="24"/>
        </w:rPr>
        <w:t xml:space="preserve"> and all exit routes left unobstructed and someone should be appointed to oversee and carry out all safety matters throughout the period of hire of the Family Centre.  </w:t>
      </w:r>
    </w:p>
    <w:p w14:paraId="0145C589" w14:textId="77777777" w:rsidR="00934D33" w:rsidRDefault="00607D05">
      <w:pPr>
        <w:numPr>
          <w:ilvl w:val="0"/>
          <w:numId w:val="1"/>
        </w:numPr>
        <w:spacing w:after="0" w:line="256" w:lineRule="auto"/>
        <w:rPr>
          <w:b/>
          <w:sz w:val="24"/>
          <w:szCs w:val="24"/>
        </w:rPr>
      </w:pPr>
      <w:r>
        <w:rPr>
          <w:sz w:val="24"/>
          <w:szCs w:val="24"/>
        </w:rPr>
        <w:t>Smoking is not allowed on any St Mary’s premises.</w:t>
      </w:r>
    </w:p>
    <w:p w14:paraId="6CB7C4D3" w14:textId="77777777" w:rsidR="00934D33" w:rsidRDefault="00607D05">
      <w:pPr>
        <w:numPr>
          <w:ilvl w:val="0"/>
          <w:numId w:val="1"/>
        </w:numPr>
        <w:spacing w:after="0" w:line="256" w:lineRule="auto"/>
        <w:rPr>
          <w:b/>
          <w:sz w:val="24"/>
          <w:szCs w:val="24"/>
        </w:rPr>
      </w:pPr>
      <w:r>
        <w:rPr>
          <w:b/>
          <w:sz w:val="24"/>
          <w:szCs w:val="24"/>
        </w:rPr>
        <w:t>All nappies, wet wipes, baby wipes, sanitary waste must be put into the allocated bins</w:t>
      </w:r>
      <w:r>
        <w:rPr>
          <w:sz w:val="24"/>
          <w:szCs w:val="24"/>
        </w:rPr>
        <w:t xml:space="preserve"> to avoid expensive repairs which </w:t>
      </w:r>
      <w:proofErr w:type="spellStart"/>
      <w:r>
        <w:rPr>
          <w:sz w:val="24"/>
          <w:szCs w:val="24"/>
        </w:rPr>
        <w:t>maybe</w:t>
      </w:r>
      <w:proofErr w:type="spellEnd"/>
      <w:r>
        <w:rPr>
          <w:sz w:val="24"/>
          <w:szCs w:val="24"/>
        </w:rPr>
        <w:t xml:space="preserve"> passed on to those using the Family Centre.</w:t>
      </w:r>
    </w:p>
    <w:p w14:paraId="6106CB5C" w14:textId="77777777" w:rsidR="00934D33" w:rsidRDefault="00607D05">
      <w:pPr>
        <w:numPr>
          <w:ilvl w:val="0"/>
          <w:numId w:val="1"/>
        </w:numPr>
        <w:spacing w:after="0" w:line="256" w:lineRule="auto"/>
        <w:rPr>
          <w:sz w:val="24"/>
          <w:szCs w:val="24"/>
        </w:rPr>
      </w:pPr>
      <w:r>
        <w:rPr>
          <w:sz w:val="24"/>
          <w:szCs w:val="24"/>
        </w:rPr>
        <w:t>Subletting is not allowed.</w:t>
      </w:r>
    </w:p>
    <w:p w14:paraId="5CB485C7" w14:textId="77777777" w:rsidR="00934D33" w:rsidRDefault="00607D05">
      <w:pPr>
        <w:numPr>
          <w:ilvl w:val="0"/>
          <w:numId w:val="1"/>
        </w:numPr>
        <w:spacing w:after="0" w:line="256" w:lineRule="auto"/>
        <w:rPr>
          <w:sz w:val="24"/>
          <w:szCs w:val="24"/>
        </w:rPr>
      </w:pPr>
      <w:bookmarkStart w:id="1" w:name="_heading=h.30j0zll" w:colFirst="0" w:colLast="0"/>
      <w:bookmarkEnd w:id="1"/>
      <w:r>
        <w:rPr>
          <w:color w:val="FF0000"/>
          <w:sz w:val="24"/>
          <w:szCs w:val="24"/>
        </w:rPr>
        <w:t>Please read and sign the attached:</w:t>
      </w:r>
    </w:p>
    <w:p w14:paraId="147CF8B7" w14:textId="77777777" w:rsidR="00934D33" w:rsidRDefault="00607D05">
      <w:pPr>
        <w:numPr>
          <w:ilvl w:val="1"/>
          <w:numId w:val="1"/>
        </w:numPr>
        <w:spacing w:after="0" w:line="256" w:lineRule="auto"/>
        <w:rPr>
          <w:color w:val="FF0000"/>
          <w:sz w:val="24"/>
          <w:szCs w:val="24"/>
        </w:rPr>
      </w:pPr>
      <w:r>
        <w:rPr>
          <w:color w:val="FF0000"/>
          <w:sz w:val="24"/>
          <w:szCs w:val="24"/>
        </w:rPr>
        <w:t xml:space="preserve">Privacy Notice and Consent Form.  This is to ensure compliance to the Data Protection legislation that is now in place. Records are kept for administration purposes which will include your data, but these documents outline how we use this information and how we can contact you in the future. </w:t>
      </w:r>
    </w:p>
    <w:p w14:paraId="195E3AA8" w14:textId="77777777" w:rsidR="00934D33" w:rsidRDefault="00607D05">
      <w:pPr>
        <w:numPr>
          <w:ilvl w:val="1"/>
          <w:numId w:val="1"/>
        </w:numPr>
        <w:spacing w:after="0" w:line="256" w:lineRule="auto"/>
        <w:rPr>
          <w:sz w:val="24"/>
          <w:szCs w:val="24"/>
        </w:rPr>
      </w:pPr>
      <w:r>
        <w:rPr>
          <w:color w:val="FF0000"/>
          <w:sz w:val="24"/>
          <w:szCs w:val="24"/>
        </w:rPr>
        <w:t xml:space="preserve"> Safeguarding document – if you are an organisation that provides a service/ works with vulnerable adults or young people under the age of 21.  </w:t>
      </w:r>
    </w:p>
    <w:p w14:paraId="4EFCFF05" w14:textId="77777777" w:rsidR="00934D33" w:rsidRDefault="00607D05">
      <w:pPr>
        <w:numPr>
          <w:ilvl w:val="0"/>
          <w:numId w:val="1"/>
        </w:numPr>
        <w:spacing w:after="0" w:line="256" w:lineRule="auto"/>
        <w:rPr>
          <w:b/>
          <w:sz w:val="24"/>
          <w:szCs w:val="24"/>
        </w:rPr>
      </w:pPr>
      <w:r>
        <w:rPr>
          <w:sz w:val="24"/>
          <w:szCs w:val="24"/>
        </w:rPr>
        <w:t>I/We acknowledge that in exceptional circumstances St Mary’s may have to cancel a letting without being liable for a claim.</w:t>
      </w:r>
    </w:p>
    <w:p w14:paraId="5AD0414D" w14:textId="77777777" w:rsidR="00934D33" w:rsidRDefault="00607D05">
      <w:pPr>
        <w:numPr>
          <w:ilvl w:val="0"/>
          <w:numId w:val="1"/>
        </w:numPr>
        <w:spacing w:after="0" w:line="256" w:lineRule="auto"/>
        <w:rPr>
          <w:b/>
          <w:sz w:val="24"/>
          <w:szCs w:val="24"/>
        </w:rPr>
      </w:pPr>
      <w:r>
        <w:rPr>
          <w:sz w:val="24"/>
          <w:szCs w:val="24"/>
        </w:rPr>
        <w:t>I/We will return any keys loaned to us – a contact name and telephone number will be provided closer to the date.</w:t>
      </w:r>
    </w:p>
    <w:p w14:paraId="026602B0" w14:textId="77777777" w:rsidR="00934D33" w:rsidRDefault="00607D05">
      <w:pPr>
        <w:numPr>
          <w:ilvl w:val="0"/>
          <w:numId w:val="1"/>
        </w:numPr>
        <w:spacing w:after="0" w:line="256" w:lineRule="auto"/>
        <w:rPr>
          <w:b/>
          <w:sz w:val="16"/>
          <w:szCs w:val="16"/>
        </w:rPr>
      </w:pPr>
      <w:r>
        <w:rPr>
          <w:sz w:val="24"/>
          <w:szCs w:val="24"/>
        </w:rPr>
        <w:t>I/We will use the premises by courtesy of the PCC of St Mary’s and to abide by the Terms and Conditions of Hire.</w:t>
      </w:r>
    </w:p>
    <w:p w14:paraId="1E81DA01" w14:textId="77777777" w:rsidR="00934D33" w:rsidRDefault="00934D33">
      <w:pPr>
        <w:spacing w:after="0"/>
        <w:jc w:val="center"/>
        <w:rPr>
          <w:b/>
          <w:sz w:val="24"/>
          <w:szCs w:val="24"/>
        </w:rPr>
      </w:pPr>
    </w:p>
    <w:sectPr w:rsidR="00934D33">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0EAB" w14:textId="77777777" w:rsidR="00A56FE5" w:rsidRDefault="00607D05">
      <w:pPr>
        <w:spacing w:after="0" w:line="240" w:lineRule="auto"/>
      </w:pPr>
      <w:r>
        <w:separator/>
      </w:r>
    </w:p>
  </w:endnote>
  <w:endnote w:type="continuationSeparator" w:id="0">
    <w:p w14:paraId="2CE57476" w14:textId="77777777" w:rsidR="00A56FE5" w:rsidRDefault="006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34CB" w14:textId="77777777" w:rsidR="00934D33" w:rsidRDefault="00607D05">
    <w:pPr>
      <w:jc w:val="both"/>
      <w:rPr>
        <w:b/>
        <w:sz w:val="24"/>
        <w:szCs w:val="24"/>
      </w:rPr>
    </w:pPr>
    <w:r>
      <w:rPr>
        <w:b/>
        <w:sz w:val="24"/>
        <w:szCs w:val="24"/>
      </w:rPr>
      <w:t>St Mary’s Church, Church Lane, Arnold, NG5 8HJ   0115 920 9848    admin@stmarysarnold.org.uk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1774" w14:textId="77777777" w:rsidR="00A56FE5" w:rsidRDefault="00607D05">
      <w:pPr>
        <w:spacing w:after="0" w:line="240" w:lineRule="auto"/>
      </w:pPr>
      <w:r>
        <w:separator/>
      </w:r>
    </w:p>
  </w:footnote>
  <w:footnote w:type="continuationSeparator" w:id="0">
    <w:p w14:paraId="4B162908" w14:textId="77777777" w:rsidR="00A56FE5" w:rsidRDefault="0060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20B2" w14:textId="77777777" w:rsidR="00934D33" w:rsidRDefault="00607D0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14:anchorId="4418D639" wp14:editId="07DF1A62">
          <wp:simplePos x="0" y="0"/>
          <wp:positionH relativeFrom="column">
            <wp:posOffset>-123824</wp:posOffset>
          </wp:positionH>
          <wp:positionV relativeFrom="paragraph">
            <wp:posOffset>-449579</wp:posOffset>
          </wp:positionV>
          <wp:extent cx="1641475" cy="12382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1475" cy="1238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599E"/>
    <w:multiLevelType w:val="multilevel"/>
    <w:tmpl w:val="A9BC4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558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33"/>
    <w:rsid w:val="002F5C34"/>
    <w:rsid w:val="005E052B"/>
    <w:rsid w:val="00607D05"/>
    <w:rsid w:val="008D30A8"/>
    <w:rsid w:val="00934D33"/>
    <w:rsid w:val="00A56FE5"/>
    <w:rsid w:val="00FB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F2B6"/>
  <w15:docId w15:val="{6239DE6F-8DDE-4F39-B173-35C428C5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6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3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B86"/>
  </w:style>
  <w:style w:type="paragraph" w:styleId="Footer">
    <w:name w:val="footer"/>
    <w:basedOn w:val="Normal"/>
    <w:link w:val="FooterChar"/>
    <w:uiPriority w:val="99"/>
    <w:unhideWhenUsed/>
    <w:rsid w:val="00173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86"/>
  </w:style>
  <w:style w:type="paragraph" w:styleId="ListParagraph">
    <w:name w:val="List Paragraph"/>
    <w:basedOn w:val="Normal"/>
    <w:uiPriority w:val="34"/>
    <w:qFormat/>
    <w:rsid w:val="0069501E"/>
    <w:pPr>
      <w:ind w:left="720"/>
      <w:contextualSpacing/>
    </w:pPr>
  </w:style>
  <w:style w:type="paragraph" w:styleId="PlainText">
    <w:name w:val="Plain Text"/>
    <w:basedOn w:val="Normal"/>
    <w:link w:val="PlainTextChar"/>
    <w:uiPriority w:val="99"/>
    <w:semiHidden/>
    <w:unhideWhenUsed/>
    <w:rsid w:val="007C0373"/>
    <w:pPr>
      <w:spacing w:after="0" w:line="240" w:lineRule="auto"/>
    </w:pPr>
    <w:rPr>
      <w:szCs w:val="21"/>
    </w:rPr>
  </w:style>
  <w:style w:type="character" w:customStyle="1" w:styleId="PlainTextChar">
    <w:name w:val="Plain Text Char"/>
    <w:basedOn w:val="DefaultParagraphFont"/>
    <w:link w:val="PlainText"/>
    <w:uiPriority w:val="99"/>
    <w:semiHidden/>
    <w:rsid w:val="007C0373"/>
    <w:rPr>
      <w:rFonts w:ascii="Calibri" w:hAnsi="Calibri"/>
      <w:szCs w:val="21"/>
    </w:rPr>
  </w:style>
  <w:style w:type="character" w:styleId="Hyperlink">
    <w:name w:val="Hyperlink"/>
    <w:basedOn w:val="DefaultParagraphFont"/>
    <w:uiPriority w:val="99"/>
    <w:unhideWhenUsed/>
    <w:rsid w:val="004614E2"/>
    <w:rPr>
      <w:color w:val="0563C1" w:themeColor="hyperlink"/>
      <w:u w:val="single"/>
    </w:rPr>
  </w:style>
  <w:style w:type="character" w:styleId="UnresolvedMention">
    <w:name w:val="Unresolved Mention"/>
    <w:basedOn w:val="DefaultParagraphFont"/>
    <w:uiPriority w:val="99"/>
    <w:semiHidden/>
    <w:unhideWhenUsed/>
    <w:rsid w:val="004614E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u/3TQAUCNMH+aCRJlJoe/GcZg==">AMUW2mW1BWDHRrWAO5U5r1FZNfcnFD+rTFUyIL5AeSX337zLFlStq8rkM9WQJDh9PL1jmI52rG6YAXbqhlG1BK6IuSB2o6A5HauTLhYIfauU49kseTNGTtsmC99zBxhYhmY4T9EC8y2u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Church Office</dc:creator>
  <cp:lastModifiedBy>IAN ROSILLO</cp:lastModifiedBy>
  <cp:revision>2</cp:revision>
  <cp:lastPrinted>2022-10-07T08:50:00Z</cp:lastPrinted>
  <dcterms:created xsi:type="dcterms:W3CDTF">2022-10-09T15:55:00Z</dcterms:created>
  <dcterms:modified xsi:type="dcterms:W3CDTF">2022-10-09T15:55:00Z</dcterms:modified>
</cp:coreProperties>
</file>